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BC1DD" w14:textId="77777777" w:rsidR="00242068" w:rsidRDefault="00242068" w:rsidP="00242068">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2018</w:t>
      </w:r>
      <w:r>
        <w:rPr>
          <w:rFonts w:ascii="Helvetica" w:hAnsi="Helvetica" w:cs="Helvetica"/>
          <w:color w:val="333333"/>
          <w:sz w:val="27"/>
          <w:szCs w:val="27"/>
        </w:rPr>
        <w:t>年硕士研究生招生考试台州市教育考试院报考点公告</w:t>
      </w:r>
    </w:p>
    <w:p w14:paraId="73E91CC4" w14:textId="77777777" w:rsidR="00242068" w:rsidRDefault="00242068" w:rsidP="00242068">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一、受理对象</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台州市教育考试院报考点（代码</w:t>
      </w:r>
      <w:r>
        <w:rPr>
          <w:rFonts w:ascii="Helvetica" w:hAnsi="Helvetica" w:cs="Helvetica"/>
          <w:color w:val="333333"/>
          <w:sz w:val="21"/>
          <w:szCs w:val="21"/>
        </w:rPr>
        <w:t>3310</w:t>
      </w:r>
      <w:r>
        <w:rPr>
          <w:rFonts w:ascii="Helvetica" w:hAnsi="Helvetica" w:cs="Helvetica"/>
          <w:color w:val="333333"/>
          <w:sz w:val="21"/>
          <w:szCs w:val="21"/>
        </w:rPr>
        <w:t>）只受理报考全国统考、联考的台州户籍考生、已在台州市工作的考生以及台州高校</w:t>
      </w:r>
      <w:r>
        <w:rPr>
          <w:rFonts w:ascii="Helvetica" w:hAnsi="Helvetica" w:cs="Helvetica"/>
          <w:color w:val="333333"/>
          <w:sz w:val="21"/>
          <w:szCs w:val="21"/>
        </w:rPr>
        <w:t>2018</w:t>
      </w:r>
      <w:r>
        <w:rPr>
          <w:rFonts w:ascii="Helvetica" w:hAnsi="Helvetica" w:cs="Helvetica"/>
          <w:color w:val="333333"/>
          <w:sz w:val="21"/>
          <w:szCs w:val="21"/>
        </w:rPr>
        <w:t>年应届本科毕业生。</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二、现场确认</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考生来现场确认前请登陆中国研究生招生信息网（网址：</w:t>
      </w:r>
      <w:r>
        <w:rPr>
          <w:rFonts w:ascii="Helvetica" w:hAnsi="Helvetica" w:cs="Helvetica"/>
          <w:color w:val="333333"/>
          <w:sz w:val="21"/>
          <w:szCs w:val="21"/>
        </w:rPr>
        <w:t>http://yz.chsi.com.cn</w:t>
      </w:r>
      <w:r>
        <w:rPr>
          <w:rFonts w:ascii="Helvetica" w:hAnsi="Helvetica" w:cs="Helvetica"/>
          <w:color w:val="333333"/>
          <w:sz w:val="21"/>
          <w:szCs w:val="21"/>
        </w:rPr>
        <w:t>），仔细阅读《</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年全国硕士研究生招生工作管理规定》及《</w:t>
      </w:r>
      <w:r>
        <w:rPr>
          <w:rFonts w:ascii="Helvetica" w:hAnsi="Helvetica" w:cs="Helvetica"/>
          <w:color w:val="333333"/>
          <w:sz w:val="21"/>
          <w:szCs w:val="21"/>
        </w:rPr>
        <w:t>2018</w:t>
      </w:r>
      <w:r>
        <w:rPr>
          <w:rFonts w:ascii="Helvetica" w:hAnsi="Helvetica" w:cs="Helvetica"/>
          <w:color w:val="333333"/>
          <w:sz w:val="21"/>
          <w:szCs w:val="21"/>
        </w:rPr>
        <w:t>年全国硕士研究生招生考试公告》，明确有关要求。</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（一）现场确认时间：</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9</w:t>
      </w:r>
      <w:r>
        <w:rPr>
          <w:rFonts w:ascii="Helvetica" w:hAnsi="Helvetica" w:cs="Helvetica"/>
          <w:color w:val="333333"/>
          <w:sz w:val="21"/>
          <w:szCs w:val="21"/>
        </w:rPr>
        <w:t>日至</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12</w:t>
      </w:r>
      <w:r>
        <w:rPr>
          <w:rFonts w:ascii="Helvetica" w:hAnsi="Helvetica" w:cs="Helvetica"/>
          <w:color w:val="333333"/>
          <w:sz w:val="21"/>
          <w:szCs w:val="21"/>
        </w:rPr>
        <w:t>日（上午</w:t>
      </w:r>
      <w:r>
        <w:rPr>
          <w:rFonts w:ascii="Helvetica" w:hAnsi="Helvetica" w:cs="Helvetica"/>
          <w:color w:val="333333"/>
          <w:sz w:val="21"/>
          <w:szCs w:val="21"/>
        </w:rPr>
        <w:t>8</w:t>
      </w:r>
      <w:r>
        <w:rPr>
          <w:rFonts w:ascii="Helvetica" w:hAnsi="Helvetica" w:cs="Helvetica"/>
          <w:color w:val="333333"/>
          <w:sz w:val="21"/>
          <w:szCs w:val="21"/>
        </w:rPr>
        <w:t>：</w:t>
      </w:r>
      <w:r>
        <w:rPr>
          <w:rFonts w:ascii="Helvetica" w:hAnsi="Helvetica" w:cs="Helvetica"/>
          <w:color w:val="333333"/>
          <w:sz w:val="21"/>
          <w:szCs w:val="21"/>
        </w:rPr>
        <w:t>30—11</w:t>
      </w:r>
      <w:r>
        <w:rPr>
          <w:rFonts w:ascii="Helvetica" w:hAnsi="Helvetica" w:cs="Helvetica"/>
          <w:color w:val="333333"/>
          <w:sz w:val="21"/>
          <w:szCs w:val="21"/>
        </w:rPr>
        <w:t>：</w:t>
      </w:r>
      <w:r>
        <w:rPr>
          <w:rFonts w:ascii="Helvetica" w:hAnsi="Helvetica" w:cs="Helvetica"/>
          <w:color w:val="333333"/>
          <w:sz w:val="21"/>
          <w:szCs w:val="21"/>
        </w:rPr>
        <w:t>30</w:t>
      </w:r>
      <w:r>
        <w:rPr>
          <w:rFonts w:ascii="Helvetica" w:hAnsi="Helvetica" w:cs="Helvetica"/>
          <w:color w:val="333333"/>
          <w:sz w:val="21"/>
          <w:szCs w:val="21"/>
        </w:rPr>
        <w:t>，下午</w:t>
      </w:r>
      <w:r>
        <w:rPr>
          <w:rFonts w:ascii="Helvetica" w:hAnsi="Helvetica" w:cs="Helvetica"/>
          <w:color w:val="333333"/>
          <w:sz w:val="21"/>
          <w:szCs w:val="21"/>
        </w:rPr>
        <w:t>14</w:t>
      </w:r>
      <w:r>
        <w:rPr>
          <w:rFonts w:ascii="Helvetica" w:hAnsi="Helvetica" w:cs="Helvetica"/>
          <w:color w:val="333333"/>
          <w:sz w:val="21"/>
          <w:szCs w:val="21"/>
        </w:rPr>
        <w:t>：</w:t>
      </w:r>
      <w:r>
        <w:rPr>
          <w:rFonts w:ascii="Helvetica" w:hAnsi="Helvetica" w:cs="Helvetica"/>
          <w:color w:val="333333"/>
          <w:sz w:val="21"/>
          <w:szCs w:val="21"/>
        </w:rPr>
        <w:t>00—16</w:t>
      </w:r>
      <w:r>
        <w:rPr>
          <w:rFonts w:ascii="Helvetica" w:hAnsi="Helvetica" w:cs="Helvetica"/>
          <w:color w:val="333333"/>
          <w:sz w:val="21"/>
          <w:szCs w:val="21"/>
        </w:rPr>
        <w:t>：</w:t>
      </w:r>
      <w:r>
        <w:rPr>
          <w:rFonts w:ascii="Helvetica" w:hAnsi="Helvetica" w:cs="Helvetica"/>
          <w:color w:val="333333"/>
          <w:sz w:val="21"/>
          <w:szCs w:val="21"/>
        </w:rPr>
        <w:t>30</w:t>
      </w:r>
      <w:r>
        <w:rPr>
          <w:rFonts w:ascii="Helvetica" w:hAnsi="Helvetica" w:cs="Helvetica"/>
          <w:color w:val="333333"/>
          <w:sz w:val="21"/>
          <w:szCs w:val="21"/>
        </w:rPr>
        <w:t>，其中</w:t>
      </w:r>
      <w:r>
        <w:rPr>
          <w:rFonts w:ascii="Helvetica" w:hAnsi="Helvetica" w:cs="Helvetica"/>
          <w:color w:val="333333"/>
          <w:sz w:val="21"/>
          <w:szCs w:val="21"/>
        </w:rPr>
        <w:t>12</w:t>
      </w:r>
      <w:r>
        <w:rPr>
          <w:rFonts w:ascii="Helvetica" w:hAnsi="Helvetica" w:cs="Helvetica"/>
          <w:color w:val="333333"/>
          <w:sz w:val="21"/>
          <w:szCs w:val="21"/>
        </w:rPr>
        <w:t>日截止时间为下午</w:t>
      </w:r>
      <w:r>
        <w:rPr>
          <w:rFonts w:ascii="Helvetica" w:hAnsi="Helvetica" w:cs="Helvetica"/>
          <w:color w:val="333333"/>
          <w:sz w:val="21"/>
          <w:szCs w:val="21"/>
        </w:rPr>
        <w:t>3</w:t>
      </w:r>
      <w:r>
        <w:rPr>
          <w:rFonts w:ascii="Helvetica" w:hAnsi="Helvetica" w:cs="Helvetica"/>
          <w:color w:val="333333"/>
          <w:sz w:val="21"/>
          <w:szCs w:val="21"/>
        </w:rPr>
        <w:t>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（二）现场确认地点：台州市教育局大楼一楼报名大厅，地址：康平路</w:t>
      </w:r>
      <w:r>
        <w:rPr>
          <w:rFonts w:ascii="Helvetica" w:hAnsi="Helvetica" w:cs="Helvetica"/>
          <w:color w:val="333333"/>
          <w:sz w:val="21"/>
          <w:szCs w:val="21"/>
        </w:rPr>
        <w:t>188</w:t>
      </w:r>
      <w:r>
        <w:rPr>
          <w:rFonts w:ascii="Helvetica" w:hAnsi="Helvetica" w:cs="Helvetica"/>
          <w:color w:val="333333"/>
          <w:sz w:val="21"/>
          <w:szCs w:val="21"/>
        </w:rPr>
        <w:t>号。</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（三）现场确认所需提交的材料：</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考生须提交本人二代居民身份证（原件和复印件）、学历证书（原件和复印件）（应届本科毕业生提供完整注册信息的学生证原件）和网上报名编号（即网上报名成功后系统显示的九位数报名号），由报考点工作人员核对。</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台州户籍考生须同时提供本人户口簿（原件和复印件，复印件为户主页和本人信息页），在台州市工作但户口未随迁者须同时提供独立的近三个月缴纳社会保险凭证原件（台州社保部门盖章）。户籍以户口本为准，不可用其他证件代替。</w:t>
      </w:r>
      <w:r>
        <w:rPr>
          <w:rFonts w:ascii="Helvetica" w:hAnsi="Helvetica" w:cs="Helvetica"/>
          <w:color w:val="333333"/>
          <w:sz w:val="21"/>
          <w:szCs w:val="21"/>
        </w:rPr>
        <w:br/>
        <w:t>3</w:t>
      </w:r>
      <w:r>
        <w:rPr>
          <w:rFonts w:ascii="Helvetica" w:hAnsi="Helvetica" w:cs="Helvetica"/>
          <w:color w:val="333333"/>
          <w:sz w:val="21"/>
          <w:szCs w:val="21"/>
        </w:rPr>
        <w:t>．报考</w:t>
      </w:r>
      <w:r>
        <w:rPr>
          <w:rFonts w:ascii="Helvetica" w:hAnsi="Helvetica" w:cs="Helvetica"/>
          <w:color w:val="333333"/>
          <w:sz w:val="21"/>
          <w:szCs w:val="21"/>
        </w:rPr>
        <w:t>“</w:t>
      </w:r>
      <w:r>
        <w:rPr>
          <w:rFonts w:ascii="Helvetica" w:hAnsi="Helvetica" w:cs="Helvetica"/>
          <w:color w:val="333333"/>
          <w:sz w:val="21"/>
          <w:szCs w:val="21"/>
        </w:rPr>
        <w:t>退役大学生士兵专项硕士研究生招生计划</w:t>
      </w:r>
      <w:r>
        <w:rPr>
          <w:rFonts w:ascii="Helvetica" w:hAnsi="Helvetica" w:cs="Helvetica"/>
          <w:color w:val="333333"/>
          <w:sz w:val="21"/>
          <w:szCs w:val="21"/>
        </w:rPr>
        <w:t>”</w:t>
      </w:r>
      <w:r>
        <w:rPr>
          <w:rFonts w:ascii="Helvetica" w:hAnsi="Helvetica" w:cs="Helvetica"/>
          <w:color w:val="333333"/>
          <w:sz w:val="21"/>
          <w:szCs w:val="21"/>
        </w:rPr>
        <w:t>的考生还应提交本人《入伍批准书》和《退出现役证》（原件和复印件）。</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日前可取得国家承认本科毕业证书的自学考试和网络教育本科生，须凭颁发毕业证书的省级自学考试机构或网络教育高校出具的相关证明（原件和复印件）方可办理网上报名现场确认手续。</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．报考费：根据</w:t>
      </w:r>
      <w:r>
        <w:rPr>
          <w:rFonts w:ascii="Helvetica" w:hAnsi="Helvetica" w:cs="Helvetica"/>
          <w:color w:val="333333"/>
          <w:sz w:val="21"/>
          <w:szCs w:val="21"/>
        </w:rPr>
        <w:t>“</w:t>
      </w:r>
      <w:r>
        <w:rPr>
          <w:rFonts w:ascii="Helvetica" w:hAnsi="Helvetica" w:cs="Helvetica"/>
          <w:color w:val="333333"/>
          <w:sz w:val="21"/>
          <w:szCs w:val="21"/>
        </w:rPr>
        <w:t>浙价费</w:t>
      </w:r>
      <w:r>
        <w:rPr>
          <w:rFonts w:ascii="Helvetica" w:hAnsi="Helvetica" w:cs="Helvetica"/>
          <w:color w:val="333333"/>
          <w:sz w:val="21"/>
          <w:szCs w:val="21"/>
        </w:rPr>
        <w:t>[2001]172</w:t>
      </w:r>
      <w:r>
        <w:rPr>
          <w:rFonts w:ascii="Helvetica" w:hAnsi="Helvetica" w:cs="Helvetica"/>
          <w:color w:val="333333"/>
          <w:sz w:val="21"/>
          <w:szCs w:val="21"/>
        </w:rPr>
        <w:t>号</w:t>
      </w:r>
      <w:r>
        <w:rPr>
          <w:rFonts w:ascii="Helvetica" w:hAnsi="Helvetica" w:cs="Helvetica"/>
          <w:color w:val="333333"/>
          <w:sz w:val="21"/>
          <w:szCs w:val="21"/>
        </w:rPr>
        <w:t>”</w:t>
      </w:r>
      <w:r>
        <w:rPr>
          <w:rFonts w:ascii="Helvetica" w:hAnsi="Helvetica" w:cs="Helvetica"/>
          <w:color w:val="333333"/>
          <w:sz w:val="21"/>
          <w:szCs w:val="21"/>
        </w:rPr>
        <w:t>文件，报考费为</w:t>
      </w:r>
      <w:r>
        <w:rPr>
          <w:rFonts w:ascii="Helvetica" w:hAnsi="Helvetica" w:cs="Helvetica"/>
          <w:color w:val="333333"/>
          <w:sz w:val="21"/>
          <w:szCs w:val="21"/>
        </w:rPr>
        <w:t>120</w:t>
      </w:r>
      <w:r>
        <w:rPr>
          <w:rFonts w:ascii="Helvetica" w:hAnsi="Helvetica" w:cs="Helvetica"/>
          <w:color w:val="333333"/>
          <w:sz w:val="21"/>
          <w:szCs w:val="21"/>
        </w:rPr>
        <w:t>元</w:t>
      </w:r>
      <w:r>
        <w:rPr>
          <w:rFonts w:ascii="Helvetica" w:hAnsi="Helvetica" w:cs="Helvetica"/>
          <w:color w:val="333333"/>
          <w:sz w:val="21"/>
          <w:szCs w:val="21"/>
        </w:rPr>
        <w:t>/</w:t>
      </w:r>
      <w:r>
        <w:rPr>
          <w:rFonts w:ascii="Helvetica" w:hAnsi="Helvetica" w:cs="Helvetica"/>
          <w:color w:val="333333"/>
          <w:sz w:val="21"/>
          <w:szCs w:val="21"/>
        </w:rPr>
        <w:t>人（仅接受现金缴费。因报考人数较多，请考生备好零钱）。</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（四）确认流程：</w:t>
      </w:r>
      <w:r>
        <w:rPr>
          <w:rFonts w:ascii="Helvetica" w:hAnsi="Helvetica" w:cs="Helvetica"/>
          <w:color w:val="333333"/>
          <w:sz w:val="21"/>
          <w:szCs w:val="21"/>
        </w:rPr>
        <w:t>1.</w:t>
      </w:r>
      <w:r>
        <w:rPr>
          <w:rFonts w:ascii="Helvetica" w:hAnsi="Helvetica" w:cs="Helvetica"/>
          <w:color w:val="333333"/>
          <w:sz w:val="21"/>
          <w:szCs w:val="21"/>
        </w:rPr>
        <w:t>考生提供相关材料（由报考点工作人员核对验证）。</w:t>
      </w:r>
      <w:r>
        <w:rPr>
          <w:rFonts w:ascii="Helvetica" w:hAnsi="Helvetica" w:cs="Helvetica"/>
          <w:color w:val="333333"/>
          <w:sz w:val="21"/>
          <w:szCs w:val="21"/>
        </w:rPr>
        <w:t>2.</w:t>
      </w:r>
      <w:r>
        <w:rPr>
          <w:rFonts w:ascii="Helvetica" w:hAnsi="Helvetica" w:cs="Helvetica"/>
          <w:color w:val="333333"/>
          <w:sz w:val="21"/>
          <w:szCs w:val="21"/>
        </w:rPr>
        <w:t>采集考生本人图像（拍照）。</w:t>
      </w:r>
      <w:r>
        <w:rPr>
          <w:rFonts w:ascii="Helvetica" w:hAnsi="Helvetica" w:cs="Helvetica"/>
          <w:color w:val="333333"/>
          <w:sz w:val="21"/>
          <w:szCs w:val="21"/>
        </w:rPr>
        <w:t>3.</w:t>
      </w:r>
      <w:r>
        <w:rPr>
          <w:rFonts w:ascii="Helvetica" w:hAnsi="Helvetica" w:cs="Helvetica"/>
          <w:color w:val="333333"/>
          <w:sz w:val="21"/>
          <w:szCs w:val="21"/>
        </w:rPr>
        <w:t>考生核对本人网上报名信息，无误后在确认单上签名，并交回本报名点。</w:t>
      </w:r>
      <w:r>
        <w:rPr>
          <w:rFonts w:ascii="Helvetica" w:hAnsi="Helvetica" w:cs="Helvetica"/>
          <w:color w:val="333333"/>
          <w:sz w:val="21"/>
          <w:szCs w:val="21"/>
        </w:rPr>
        <w:t>4.</w:t>
      </w:r>
      <w:r>
        <w:rPr>
          <w:rFonts w:ascii="Helvetica" w:hAnsi="Helvetica" w:cs="Helvetica"/>
          <w:color w:val="333333"/>
          <w:sz w:val="21"/>
          <w:szCs w:val="21"/>
        </w:rPr>
        <w:t>考生缴纳报考费</w:t>
      </w:r>
      <w:r>
        <w:rPr>
          <w:rFonts w:ascii="Helvetica" w:hAnsi="Helvetica" w:cs="Helvetica"/>
          <w:color w:val="333333"/>
          <w:sz w:val="21"/>
          <w:szCs w:val="21"/>
        </w:rPr>
        <w:t>120</w:t>
      </w:r>
      <w:r>
        <w:rPr>
          <w:rFonts w:ascii="Helvetica" w:hAnsi="Helvetica" w:cs="Helvetica"/>
          <w:color w:val="333333"/>
          <w:sz w:val="21"/>
          <w:szCs w:val="21"/>
        </w:rPr>
        <w:t>元（考生办理报考手续缴纳报考费后，不再退还）。</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三、打印准考证</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14</w:t>
      </w:r>
      <w:r>
        <w:rPr>
          <w:rFonts w:ascii="Helvetica" w:hAnsi="Helvetica" w:cs="Helvetica"/>
          <w:color w:val="333333"/>
          <w:sz w:val="21"/>
          <w:szCs w:val="21"/>
        </w:rPr>
        <w:t>日</w:t>
      </w:r>
      <w:r>
        <w:rPr>
          <w:rFonts w:ascii="Helvetica" w:hAnsi="Helvetica" w:cs="Helvetica"/>
          <w:color w:val="333333"/>
          <w:sz w:val="21"/>
          <w:szCs w:val="21"/>
        </w:rPr>
        <w:t>—25</w:t>
      </w:r>
      <w:r>
        <w:rPr>
          <w:rFonts w:ascii="Helvetica" w:hAnsi="Helvetica" w:cs="Helvetica"/>
          <w:color w:val="333333"/>
          <w:sz w:val="21"/>
          <w:szCs w:val="21"/>
        </w:rPr>
        <w:t>日，考生可凭网报用户名和密码登录</w:t>
      </w:r>
      <w:r>
        <w:rPr>
          <w:rFonts w:ascii="Helvetica" w:hAnsi="Helvetica" w:cs="Helvetica"/>
          <w:color w:val="333333"/>
          <w:sz w:val="21"/>
          <w:szCs w:val="21"/>
        </w:rPr>
        <w:t>“</w:t>
      </w:r>
      <w:r>
        <w:rPr>
          <w:rFonts w:ascii="Helvetica" w:hAnsi="Helvetica" w:cs="Helvetica"/>
          <w:color w:val="333333"/>
          <w:sz w:val="21"/>
          <w:szCs w:val="21"/>
        </w:rPr>
        <w:t>研招网</w:t>
      </w:r>
      <w:r>
        <w:rPr>
          <w:rFonts w:ascii="Helvetica" w:hAnsi="Helvetica" w:cs="Helvetica"/>
          <w:color w:val="333333"/>
          <w:sz w:val="21"/>
          <w:szCs w:val="21"/>
        </w:rPr>
        <w:t>”</w:t>
      </w:r>
      <w:r>
        <w:rPr>
          <w:rFonts w:ascii="Helvetica" w:hAnsi="Helvetica" w:cs="Helvetica"/>
          <w:color w:val="333333"/>
          <w:sz w:val="21"/>
          <w:szCs w:val="21"/>
        </w:rPr>
        <w:t>下载打印《准考证》。《准考证》使用</w:t>
      </w:r>
      <w:r>
        <w:rPr>
          <w:rFonts w:ascii="Helvetica" w:hAnsi="Helvetica" w:cs="Helvetica"/>
          <w:color w:val="333333"/>
          <w:sz w:val="21"/>
          <w:szCs w:val="21"/>
        </w:rPr>
        <w:t>A4</w:t>
      </w:r>
      <w:r>
        <w:rPr>
          <w:rFonts w:ascii="Helvetica" w:hAnsi="Helvetica" w:cs="Helvetica"/>
          <w:color w:val="333333"/>
          <w:sz w:val="21"/>
          <w:szCs w:val="21"/>
        </w:rPr>
        <w:t>幅面白纸打印，正反两面在使用期间不得涂改。考生凭下载打印的《准考证》及居民身份证参加考试。</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四、考试时间及地点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23</w:t>
      </w:r>
      <w:r>
        <w:rPr>
          <w:rFonts w:ascii="Helvetica" w:hAnsi="Helvetica" w:cs="Helvetica"/>
          <w:color w:val="333333"/>
          <w:sz w:val="21"/>
          <w:szCs w:val="21"/>
        </w:rPr>
        <w:t>日</w:t>
      </w:r>
      <w:r>
        <w:rPr>
          <w:rFonts w:ascii="Helvetica" w:hAnsi="Helvetica" w:cs="Helvetica"/>
          <w:color w:val="333333"/>
          <w:sz w:val="21"/>
          <w:szCs w:val="21"/>
        </w:rPr>
        <w:t>—25</w:t>
      </w:r>
      <w:r>
        <w:rPr>
          <w:rFonts w:ascii="Helvetica" w:hAnsi="Helvetica" w:cs="Helvetica"/>
          <w:color w:val="333333"/>
          <w:sz w:val="21"/>
          <w:szCs w:val="21"/>
        </w:rPr>
        <w:t>日。考试地点：报考点指定考点，以准考证为准。</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五、注意事项：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．全国硕士研究生的报考现场确认工作必须由考生本人完成，不得委托他人进行。</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．报名所需学历等各项要求，请考生仔细对照招生目录。</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．网上报名期间将对考生学历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信息进行校验，并在考生提交报名信息三天内反馈校验结果，考生可随时上网查看学历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校验结果。考生也可在报名前或报名期间自行登录</w:t>
      </w:r>
      <w:r>
        <w:rPr>
          <w:rFonts w:ascii="Helvetica" w:hAnsi="Helvetica" w:cs="Helvetica"/>
          <w:color w:val="333333"/>
          <w:sz w:val="21"/>
          <w:szCs w:val="21"/>
        </w:rPr>
        <w:t>“</w:t>
      </w:r>
      <w:r>
        <w:rPr>
          <w:rFonts w:ascii="Helvetica" w:hAnsi="Helvetica" w:cs="Helvetica"/>
          <w:color w:val="333333"/>
          <w:sz w:val="21"/>
          <w:szCs w:val="21"/>
        </w:rPr>
        <w:t>中国高等教育学生信息网</w:t>
      </w:r>
      <w:r>
        <w:rPr>
          <w:rFonts w:ascii="Helvetica" w:hAnsi="Helvetica" w:cs="Helvetica"/>
          <w:color w:val="333333"/>
          <w:sz w:val="21"/>
          <w:szCs w:val="21"/>
        </w:rPr>
        <w:t>”</w:t>
      </w:r>
      <w:r>
        <w:rPr>
          <w:rFonts w:ascii="Helvetica" w:hAnsi="Helvetica" w:cs="Helvetica"/>
          <w:color w:val="333333"/>
          <w:sz w:val="21"/>
          <w:szCs w:val="21"/>
        </w:rPr>
        <w:t>（网址：</w:t>
      </w:r>
      <w:r>
        <w:rPr>
          <w:rFonts w:ascii="Helvetica" w:hAnsi="Helvetica" w:cs="Helvetica"/>
          <w:color w:val="333333"/>
          <w:sz w:val="21"/>
          <w:szCs w:val="21"/>
        </w:rPr>
        <w:t>http://www.chsi.com.cn</w:t>
      </w:r>
      <w:r>
        <w:rPr>
          <w:rFonts w:ascii="Helvetica" w:hAnsi="Helvetica" w:cs="Helvetica"/>
          <w:color w:val="333333"/>
          <w:sz w:val="21"/>
          <w:szCs w:val="21"/>
        </w:rPr>
        <w:t>）查询本人学历（学籍）信息。未通过学历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校验的考生应及时到学历</w:t>
      </w:r>
      <w:r>
        <w:rPr>
          <w:rFonts w:ascii="Helvetica" w:hAnsi="Helvetica" w:cs="Helvetica"/>
          <w:color w:val="333333"/>
          <w:sz w:val="21"/>
          <w:szCs w:val="21"/>
        </w:rPr>
        <w:t>(</w:t>
      </w:r>
      <w:r>
        <w:rPr>
          <w:rFonts w:ascii="Helvetica" w:hAnsi="Helvetica" w:cs="Helvetica"/>
          <w:color w:val="333333"/>
          <w:sz w:val="21"/>
          <w:szCs w:val="21"/>
        </w:rPr>
        <w:t>学籍</w:t>
      </w:r>
      <w:r>
        <w:rPr>
          <w:rFonts w:ascii="Helvetica" w:hAnsi="Helvetica" w:cs="Helvetica"/>
          <w:color w:val="333333"/>
          <w:sz w:val="21"/>
          <w:szCs w:val="21"/>
        </w:rPr>
        <w:t>)</w:t>
      </w:r>
      <w:r>
        <w:rPr>
          <w:rFonts w:ascii="Helvetica" w:hAnsi="Helvetica" w:cs="Helvetica"/>
          <w:color w:val="333333"/>
          <w:sz w:val="21"/>
          <w:szCs w:val="21"/>
        </w:rPr>
        <w:t>权威认证机构进行认证，国</w:t>
      </w:r>
      <w:r>
        <w:rPr>
          <w:rFonts w:ascii="Helvetica" w:hAnsi="Helvetica" w:cs="Helvetica"/>
          <w:color w:val="333333"/>
          <w:sz w:val="21"/>
          <w:szCs w:val="21"/>
        </w:rPr>
        <w:t>(</w:t>
      </w:r>
      <w:r>
        <w:rPr>
          <w:rFonts w:ascii="Helvetica" w:hAnsi="Helvetica" w:cs="Helvetica"/>
          <w:color w:val="333333"/>
          <w:sz w:val="21"/>
          <w:szCs w:val="21"/>
        </w:rPr>
        <w:t>境</w:t>
      </w:r>
      <w:r>
        <w:rPr>
          <w:rFonts w:ascii="Helvetica" w:hAnsi="Helvetica" w:cs="Helvetica"/>
          <w:color w:val="333333"/>
          <w:sz w:val="21"/>
          <w:szCs w:val="21"/>
        </w:rPr>
        <w:t>)</w:t>
      </w:r>
      <w:r>
        <w:rPr>
          <w:rFonts w:ascii="Helvetica" w:hAnsi="Helvetica" w:cs="Helvetica"/>
          <w:color w:val="333333"/>
          <w:sz w:val="21"/>
          <w:szCs w:val="21"/>
        </w:rPr>
        <w:t>外高等教育文凭须经教育部留学服务中心认证，在现场确认时将认证报告原件和复印件提交核验。未提供学历（学籍）认证报告的，不予现场确认。</w:t>
      </w:r>
      <w:r>
        <w:rPr>
          <w:rStyle w:val="apple-converted-space"/>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在现场确认时，考生务必仔细校对自己的报考信息。报名信息经考生确认后一律不作修改，因不符合报考条件及相关政策要求，或因网报信息填写错误、填报虚假信息而造成不能考试、复试或录取的，一切后果由考生本人承担。未确认网报信息的考生不能参加考试和录取。</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t>5. </w:t>
      </w:r>
      <w:r>
        <w:rPr>
          <w:rFonts w:ascii="Helvetica" w:hAnsi="Helvetica" w:cs="Helvetica"/>
          <w:color w:val="333333"/>
          <w:sz w:val="21"/>
          <w:szCs w:val="21"/>
        </w:rPr>
        <w:t>由于现场确认时需采集考生身份信息，考生必须携带本人二代身份证原件。如身份证丢失、过期或消磁，请及时补办、更换。因身份证丢失、过期、消磁等原因造成考生不能进行现场确认，责任由考生自负。</w:t>
      </w:r>
      <w:r>
        <w:rPr>
          <w:rStyle w:val="apple-converted-space"/>
          <w:rFonts w:ascii="Helvetica" w:hAnsi="Helvetica" w:cs="Helvetica"/>
          <w:color w:val="333333"/>
          <w:sz w:val="21"/>
          <w:szCs w:val="21"/>
        </w:rPr>
        <w:t> </w:t>
      </w:r>
      <w:r>
        <w:rPr>
          <w:rFonts w:ascii="Helvetica" w:hAnsi="Helvetica" w:cs="Helvetica"/>
          <w:color w:val="333333"/>
          <w:sz w:val="21"/>
          <w:szCs w:val="21"/>
        </w:rPr>
        <w:br/>
        <w:t>6. </w:t>
      </w:r>
      <w:r>
        <w:rPr>
          <w:rFonts w:ascii="Helvetica" w:hAnsi="Helvetica" w:cs="Helvetica"/>
          <w:color w:val="333333"/>
          <w:sz w:val="21"/>
          <w:szCs w:val="21"/>
        </w:rPr>
        <w:t>考生应关注</w:t>
      </w:r>
      <w:r>
        <w:rPr>
          <w:rFonts w:ascii="Helvetica" w:hAnsi="Helvetica" w:cs="Helvetica"/>
          <w:color w:val="333333"/>
          <w:sz w:val="21"/>
          <w:szCs w:val="21"/>
        </w:rPr>
        <w:t>2018</w:t>
      </w:r>
      <w:r>
        <w:rPr>
          <w:rFonts w:ascii="Helvetica" w:hAnsi="Helvetica" w:cs="Helvetica"/>
          <w:color w:val="333333"/>
          <w:sz w:val="21"/>
          <w:szCs w:val="21"/>
        </w:rPr>
        <w:t>年本报考点的最新公告，及时办理报考，按要求提交材料进行现场确认。及时下载打印准考证并熟悉有关注意事项，以免耽误考试。</w:t>
      </w:r>
      <w:r>
        <w:rPr>
          <w:rStyle w:val="apple-converted-space"/>
          <w:rFonts w:ascii="Helvetica" w:hAnsi="Helvetica" w:cs="Helvetica"/>
          <w:color w:val="333333"/>
          <w:sz w:val="21"/>
          <w:szCs w:val="21"/>
        </w:rPr>
        <w:t> </w:t>
      </w:r>
      <w:r>
        <w:rPr>
          <w:rFonts w:ascii="Helvetica" w:hAnsi="Helvetica" w:cs="Helvetica"/>
          <w:color w:val="333333"/>
          <w:sz w:val="21"/>
          <w:szCs w:val="21"/>
        </w:rPr>
        <w:br/>
        <w:t>7</w:t>
      </w:r>
      <w:r>
        <w:rPr>
          <w:rFonts w:ascii="Helvetica" w:hAnsi="Helvetica" w:cs="Helvetica"/>
          <w:color w:val="333333"/>
          <w:sz w:val="21"/>
          <w:szCs w:val="21"/>
        </w:rPr>
        <w:t>．咨询电话：</w:t>
      </w:r>
      <w:r>
        <w:rPr>
          <w:rFonts w:ascii="Helvetica" w:hAnsi="Helvetica" w:cs="Helvetica"/>
          <w:color w:val="333333"/>
          <w:sz w:val="21"/>
          <w:szCs w:val="21"/>
        </w:rPr>
        <w:t>0576-88501930</w:t>
      </w:r>
      <w:r>
        <w:rPr>
          <w:rFonts w:ascii="Helvetica" w:hAnsi="Helvetica" w:cs="Helvetica"/>
          <w:color w:val="333333"/>
          <w:sz w:val="21"/>
          <w:szCs w:val="21"/>
        </w:rPr>
        <w:t>、</w:t>
      </w:r>
      <w:r>
        <w:rPr>
          <w:rFonts w:ascii="Helvetica" w:hAnsi="Helvetica" w:cs="Helvetica"/>
          <w:color w:val="333333"/>
          <w:sz w:val="21"/>
          <w:szCs w:val="21"/>
        </w:rPr>
        <w:t>81813651</w:t>
      </w:r>
      <w:r>
        <w:rPr>
          <w:rFonts w:ascii="Helvetica" w:hAnsi="Helvetica" w:cs="Helvetica"/>
          <w:color w:val="333333"/>
          <w:sz w:val="21"/>
          <w:szCs w:val="21"/>
        </w:rPr>
        <w:t>，</w:t>
      </w:r>
      <w:r>
        <w:rPr>
          <w:rFonts w:ascii="Helvetica" w:hAnsi="Helvetica" w:cs="Helvetica"/>
          <w:color w:val="333333"/>
          <w:sz w:val="21"/>
          <w:szCs w:val="21"/>
        </w:rPr>
        <w:t>81813650</w:t>
      </w:r>
      <w:r>
        <w:rPr>
          <w:rFonts w:ascii="Helvetica" w:hAnsi="Helvetica" w:cs="Helvetica"/>
          <w:color w:val="333333"/>
          <w:sz w:val="21"/>
          <w:szCs w:val="21"/>
        </w:rPr>
        <w:t>（该号码仅在现场确认期间使用）</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六、其它未尽事宜均以《</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年全国硕士研究生招生工作管理规定》中公布的标准执行。</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七、台州教育网网址</w:t>
      </w:r>
      <w:r>
        <w:rPr>
          <w:rFonts w:ascii="Helvetica" w:hAnsi="Helvetica" w:cs="Helvetica"/>
          <w:color w:val="333333"/>
          <w:sz w:val="21"/>
          <w:szCs w:val="21"/>
        </w:rPr>
        <w:t>www.zjtzedu.gov.cn </w:t>
      </w:r>
      <w:r>
        <w:rPr>
          <w:rFonts w:ascii="Helvetica" w:hAnsi="Helvetica" w:cs="Helvetica"/>
          <w:color w:val="333333"/>
          <w:sz w:val="21"/>
          <w:szCs w:val="21"/>
        </w:rPr>
        <w:t>台州教育考试微信公众号</w:t>
      </w:r>
      <w:r>
        <w:rPr>
          <w:rFonts w:ascii="Helvetica" w:hAnsi="Helvetica" w:cs="Helvetica"/>
          <w:color w:val="333333"/>
          <w:sz w:val="21"/>
          <w:szCs w:val="21"/>
        </w:rPr>
        <w:t>tz_jyks</w:t>
      </w:r>
      <w:r>
        <w:rPr>
          <w:rStyle w:val="apple-converted-space"/>
          <w:rFonts w:ascii="Helvetica" w:hAnsi="Helvetica" w:cs="Helvetica"/>
          <w:color w:val="333333"/>
          <w:sz w:val="21"/>
          <w:szCs w:val="21"/>
        </w:rPr>
        <w:t> </w:t>
      </w:r>
      <w:r>
        <w:rPr>
          <w:rFonts w:ascii="Helvetica" w:hAnsi="Helvetica" w:cs="Helvetica"/>
          <w:color w:val="333333"/>
          <w:sz w:val="21"/>
          <w:szCs w:val="21"/>
        </w:rPr>
        <w:br/>
        <w:t>                            </w:t>
      </w:r>
      <w:r>
        <w:rPr>
          <w:rStyle w:val="apple-converted-space"/>
          <w:rFonts w:ascii="Helvetica" w:hAnsi="Helvetica" w:cs="Helvetica"/>
          <w:color w:val="333333"/>
          <w:sz w:val="21"/>
          <w:szCs w:val="21"/>
        </w:rPr>
        <w:t> </w:t>
      </w:r>
      <w:r>
        <w:rPr>
          <w:rFonts w:ascii="Helvetica" w:hAnsi="Helvetica" w:cs="Helvetica"/>
          <w:color w:val="333333"/>
          <w:sz w:val="21"/>
          <w:szCs w:val="21"/>
        </w:rPr>
        <w:br/>
        <w:t>     </w:t>
      </w:r>
      <w:r>
        <w:rPr>
          <w:rFonts w:ascii="Helvetica" w:hAnsi="Helvetica" w:cs="Helvetica"/>
          <w:color w:val="333333"/>
          <w:sz w:val="21"/>
          <w:szCs w:val="21"/>
        </w:rPr>
        <w:t>台州市教育考试院</w:t>
      </w:r>
      <w:r>
        <w:rPr>
          <w:rStyle w:val="apple-converted-space"/>
          <w:rFonts w:ascii="Helvetica" w:hAnsi="Helvetica" w:cs="Helvetica"/>
          <w:color w:val="333333"/>
          <w:sz w:val="21"/>
          <w:szCs w:val="21"/>
        </w:rPr>
        <w:t> </w:t>
      </w:r>
      <w:r>
        <w:rPr>
          <w:rFonts w:ascii="Helvetica" w:hAnsi="Helvetica" w:cs="Helvetica"/>
          <w:color w:val="333333"/>
          <w:sz w:val="21"/>
          <w:szCs w:val="21"/>
        </w:rPr>
        <w:br/>
        <w:t>                                2017</w:t>
      </w:r>
      <w:r>
        <w:rPr>
          <w:rFonts w:ascii="Helvetica" w:hAnsi="Helvetica" w:cs="Helvetica"/>
          <w:color w:val="333333"/>
          <w:sz w:val="21"/>
          <w:szCs w:val="21"/>
        </w:rPr>
        <w:t>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20</w:t>
      </w:r>
      <w:r>
        <w:rPr>
          <w:rFonts w:ascii="Helvetica" w:hAnsi="Helvetica" w:cs="Helvetica"/>
          <w:color w:val="333333"/>
          <w:sz w:val="21"/>
          <w:szCs w:val="21"/>
        </w:rPr>
        <w:t>日</w:t>
      </w:r>
      <w:r>
        <w:rPr>
          <w:rStyle w:val="apple-converted-space"/>
          <w:rFonts w:ascii="Helvetica" w:hAnsi="Helvetica" w:cs="Helvetica"/>
          <w:color w:val="333333"/>
          <w:sz w:val="21"/>
          <w:szCs w:val="21"/>
        </w:rPr>
        <w:t> </w:t>
      </w:r>
    </w:p>
    <w:p w14:paraId="5101712E" w14:textId="77777777" w:rsidR="00242068" w:rsidRDefault="00242068" w:rsidP="00242068"/>
    <w:p w14:paraId="3F5FD3CB" w14:textId="77777777" w:rsidR="00242068" w:rsidRDefault="00242068" w:rsidP="00242068"/>
    <w:p w14:paraId="5A4CE3AB" w14:textId="77777777" w:rsidR="00E463B7" w:rsidRPr="00242068" w:rsidRDefault="00E463B7">
      <w:bookmarkStart w:id="0" w:name="_GoBack"/>
      <w:bookmarkEnd w:id="0"/>
    </w:p>
    <w:sectPr w:rsidR="00E463B7" w:rsidRPr="00242068"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68"/>
    <w:rsid w:val="001B12AB"/>
    <w:rsid w:val="00242068"/>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BF87D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42068"/>
    <w:pPr>
      <w:widowControl w:val="0"/>
      <w:jc w:val="both"/>
    </w:pPr>
    <w:rPr>
      <w:sz w:val="21"/>
      <w:szCs w:val="22"/>
    </w:rPr>
  </w:style>
  <w:style w:type="paragraph" w:styleId="1">
    <w:name w:val="heading 1"/>
    <w:basedOn w:val="a"/>
    <w:link w:val="10"/>
    <w:uiPriority w:val="9"/>
    <w:qFormat/>
    <w:rsid w:val="002420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242068"/>
    <w:rPr>
      <w:rFonts w:ascii="宋体" w:eastAsia="宋体" w:hAnsi="宋体" w:cs="宋体"/>
      <w:b/>
      <w:bCs/>
      <w:kern w:val="36"/>
      <w:sz w:val="48"/>
      <w:szCs w:val="48"/>
    </w:rPr>
  </w:style>
  <w:style w:type="paragraph" w:customStyle="1" w:styleId="ch-paragraph14">
    <w:name w:val="ch-paragraph14"/>
    <w:basedOn w:val="a"/>
    <w:rsid w:val="0024206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4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Macintosh Word</Application>
  <DocSecurity>0</DocSecurity>
  <Lines>13</Lines>
  <Paragraphs>3</Paragraphs>
  <ScaleCrop>false</ScaleCrop>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2017-10-10T03:01:00Z</dcterms:created>
  <dcterms:modified xsi:type="dcterms:W3CDTF">2017-10-10T03:01:00Z</dcterms:modified>
</cp:coreProperties>
</file>